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A2F0D62" w14:textId="77777777" w:rsidR="009856B6" w:rsidRDefault="009856B6" w:rsidP="009856B6">
      <w:pPr>
        <w:jc w:val="center"/>
        <w:rPr>
          <w:rFonts w:ascii="Calibri" w:eastAsia="Calibri" w:hAnsi="Calibri" w:cs="Calibri"/>
          <w:color w:val="000000" w:themeColor="text1"/>
          <w:sz w:val="40"/>
          <w:szCs w:val="40"/>
        </w:rPr>
      </w:pPr>
      <w:r w:rsidRPr="279E2792">
        <w:rPr>
          <w:rFonts w:ascii="Calibri" w:eastAsia="Calibri" w:hAnsi="Calibri" w:cs="Calibri"/>
          <w:b/>
          <w:bCs/>
          <w:color w:val="000000" w:themeColor="text1"/>
          <w:sz w:val="40"/>
          <w:szCs w:val="40"/>
        </w:rPr>
        <w:t>TRUTH FOR LIFE WITH ALISTAIR BEGG</w:t>
      </w:r>
    </w:p>
    <w:p w14:paraId="26E90CF6" w14:textId="77777777" w:rsidR="00456503" w:rsidRDefault="00456503" w:rsidP="00456503">
      <w:pPr>
        <w:spacing w:after="0" w:line="360" w:lineRule="auto"/>
        <w:jc w:val="center"/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</w:pPr>
      <w:r w:rsidRPr="549267F9"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Featured Resource for July 16-31</w:t>
      </w:r>
    </w:p>
    <w:p w14:paraId="368F8770" w14:textId="77777777" w:rsidR="00456503" w:rsidRDefault="00456503" w:rsidP="00456503">
      <w:pPr>
        <w:jc w:val="center"/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</w:pPr>
      <w:r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Two-Book Bundle by John Flavel (pronounced FLAY-</w:t>
      </w:r>
      <w:proofErr w:type="spellStart"/>
      <w:r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>vuhl</w:t>
      </w:r>
      <w:proofErr w:type="spellEnd"/>
      <w:r>
        <w:rPr>
          <w:rFonts w:ascii="Helvetica" w:eastAsia="Helvetica" w:hAnsi="Helvetica" w:cs="Helvetica"/>
          <w:b/>
          <w:bCs/>
          <w:color w:val="000000" w:themeColor="text1"/>
          <w:sz w:val="28"/>
          <w:szCs w:val="28"/>
        </w:rPr>
        <w:t xml:space="preserve"> in U.S.)</w:t>
      </w:r>
    </w:p>
    <w:p w14:paraId="0F820758" w14:textId="0A608081" w:rsidR="00456503" w:rsidRPr="00456503" w:rsidRDefault="00456503" w:rsidP="00456503">
      <w:pPr>
        <w:pStyle w:val="ListParagraph"/>
        <w:numPr>
          <w:ilvl w:val="0"/>
          <w:numId w:val="2"/>
        </w:numPr>
        <w:rPr>
          <w:rFonts w:ascii="Helvetica" w:eastAsia="Helvetica" w:hAnsi="Helvetica" w:cs="Helvetica"/>
          <w:b/>
          <w:bCs/>
          <w:i/>
          <w:iCs/>
          <w:color w:val="000000" w:themeColor="text1"/>
          <w:sz w:val="28"/>
          <w:szCs w:val="28"/>
        </w:rPr>
      </w:pPr>
      <w:r w:rsidRPr="00456503">
        <w:rPr>
          <w:rFonts w:ascii="Helvetica" w:eastAsia="Helvetica" w:hAnsi="Helvetica" w:cs="Helvetica"/>
          <w:b/>
          <w:bCs/>
          <w:i/>
          <w:iCs/>
          <w:color w:val="000000" w:themeColor="text1"/>
          <w:sz w:val="28"/>
          <w:szCs w:val="28"/>
        </w:rPr>
        <w:t>Christ and His Threefold Office</w:t>
      </w:r>
    </w:p>
    <w:p w14:paraId="0A803473" w14:textId="2D43723B" w:rsidR="00456503" w:rsidRPr="00456503" w:rsidRDefault="00456503" w:rsidP="00456503">
      <w:pPr>
        <w:pStyle w:val="ListParagraph"/>
        <w:numPr>
          <w:ilvl w:val="0"/>
          <w:numId w:val="2"/>
        </w:numPr>
        <w:rPr>
          <w:rFonts w:ascii="Helvetica" w:eastAsia="Helvetica" w:hAnsi="Helvetica" w:cs="Helvetica"/>
          <w:b/>
          <w:bCs/>
          <w:i/>
          <w:iCs/>
          <w:color w:val="000000" w:themeColor="text1"/>
          <w:sz w:val="28"/>
          <w:szCs w:val="28"/>
        </w:rPr>
      </w:pPr>
      <w:r w:rsidRPr="00456503">
        <w:rPr>
          <w:rFonts w:ascii="Helvetica" w:eastAsia="Helvetica" w:hAnsi="Helvetica" w:cs="Helvetica"/>
          <w:b/>
          <w:bCs/>
          <w:i/>
          <w:iCs/>
          <w:color w:val="000000" w:themeColor="text1"/>
          <w:sz w:val="28"/>
          <w:szCs w:val="28"/>
        </w:rPr>
        <w:t>Christ, Humbled and Exalted</w:t>
      </w:r>
    </w:p>
    <w:p w14:paraId="55A31262" w14:textId="77777777" w:rsidR="00456503" w:rsidRDefault="00456503" w:rsidP="00456503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6C050B59" w14:textId="77777777" w:rsidR="00456503" w:rsidRDefault="00456503" w:rsidP="00456503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  <w:r w:rsidRPr="549267F9"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  <w:t xml:space="preserve">Point Graphics Here:  </w:t>
      </w:r>
      <w:hyperlink r:id="rId5">
        <w:r w:rsidRPr="549267F9">
          <w:rPr>
            <w:rStyle w:val="Hyperlink"/>
            <w:rFonts w:ascii="Helvetica" w:eastAsia="Helvetica" w:hAnsi="Helvetica" w:cs="Helvetica"/>
            <w:b/>
            <w:bCs/>
            <w:sz w:val="22"/>
            <w:szCs w:val="22"/>
          </w:rPr>
          <w:t>https://www.truthforlife.org/donate</w:t>
        </w:r>
      </w:hyperlink>
    </w:p>
    <w:p w14:paraId="189135B1" w14:textId="77777777" w:rsidR="00456503" w:rsidRDefault="00456503" w:rsidP="00456503">
      <w:pPr>
        <w:spacing w:after="0" w:line="276" w:lineRule="aut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p w14:paraId="15C59168" w14:textId="77777777" w:rsidR="00456503" w:rsidRDefault="00456503" w:rsidP="00456503">
      <w:pPr>
        <w:spacing w:after="0" w:line="240" w:lineRule="auto"/>
        <w:rPr>
          <w:rFonts w:ascii="Helvetica" w:eastAsia="Helvetica" w:hAnsi="Helvetica" w:cs="Helvetica"/>
          <w:color w:val="000000" w:themeColor="text1"/>
        </w:rPr>
      </w:pPr>
      <w:r w:rsidRPr="549267F9">
        <w:rPr>
          <w:rFonts w:ascii="Helvetica" w:eastAsia="Helvetica" w:hAnsi="Helvetica" w:cs="Helvetica"/>
          <w:b/>
          <w:bCs/>
          <w:color w:val="000000" w:themeColor="text1"/>
        </w:rPr>
        <w:t>Book Description</w:t>
      </w:r>
    </w:p>
    <w:p w14:paraId="57680EE8" w14:textId="77777777" w:rsidR="00456503" w:rsidRDefault="00456503" w:rsidP="00456503">
      <w:pPr>
        <w:keepNext/>
        <w:keepLines/>
        <w:spacing w:line="240" w:lineRule="auto"/>
        <w:rPr>
          <w:rFonts w:ascii="Aptos" w:eastAsia="Aptos" w:hAnsi="Aptos" w:cs="Aptos"/>
          <w:color w:val="000000" w:themeColor="text1"/>
        </w:rPr>
      </w:pPr>
      <w:r w:rsidRPr="23780E7B">
        <w:rPr>
          <w:rFonts w:ascii="Aptos" w:eastAsia="Aptos" w:hAnsi="Aptos" w:cs="Aptos"/>
          <w:color w:val="000000" w:themeColor="text1"/>
        </w:rPr>
        <w:t>In this two-book bundle by 17</w:t>
      </w:r>
      <w:r w:rsidRPr="23780E7B">
        <w:rPr>
          <w:rFonts w:ascii="Aptos" w:eastAsia="Aptos" w:hAnsi="Aptos" w:cs="Aptos"/>
          <w:color w:val="000000" w:themeColor="text1"/>
          <w:vertAlign w:val="superscript"/>
        </w:rPr>
        <w:t>th</w:t>
      </w:r>
      <w:r w:rsidRPr="23780E7B">
        <w:rPr>
          <w:rFonts w:ascii="Aptos" w:eastAsia="Aptos" w:hAnsi="Aptos" w:cs="Aptos"/>
          <w:color w:val="000000" w:themeColor="text1"/>
        </w:rPr>
        <w:t xml:space="preserve"> century Puritan minister John Flavel, readers will explore the glory of Christ, the gift of salvation and the believer’s true fountain of joy.</w:t>
      </w:r>
      <w:r w:rsidRPr="23780E7B">
        <w:rPr>
          <w:rFonts w:ascii="Aptos" w:eastAsia="Aptos" w:hAnsi="Aptos" w:cs="Aptos"/>
          <w:i/>
          <w:iCs/>
          <w:color w:val="000000" w:themeColor="text1"/>
        </w:rPr>
        <w:t xml:space="preserve"> Christ and His Threefold Office</w:t>
      </w:r>
      <w:r w:rsidRPr="23780E7B">
        <w:rPr>
          <w:rFonts w:ascii="Aptos" w:eastAsia="Aptos" w:hAnsi="Aptos" w:cs="Aptos"/>
          <w:color w:val="000000" w:themeColor="text1"/>
        </w:rPr>
        <w:t xml:space="preserve"> </w:t>
      </w:r>
      <w:proofErr w:type="gramStart"/>
      <w:r w:rsidRPr="23780E7B">
        <w:rPr>
          <w:rFonts w:ascii="Aptos" w:eastAsia="Aptos" w:hAnsi="Aptos" w:cs="Aptos"/>
          <w:color w:val="000000" w:themeColor="text1"/>
        </w:rPr>
        <w:t>examines</w:t>
      </w:r>
      <w:proofErr w:type="gramEnd"/>
      <w:r w:rsidRPr="23780E7B">
        <w:rPr>
          <w:rFonts w:ascii="Aptos" w:eastAsia="Aptos" w:hAnsi="Aptos" w:cs="Aptos"/>
          <w:color w:val="000000" w:themeColor="text1"/>
        </w:rPr>
        <w:t xml:space="preserve"> Christ in three essential roles: Prophet, Priest, and King. </w:t>
      </w:r>
      <w:r w:rsidRPr="23780E7B">
        <w:rPr>
          <w:rFonts w:ascii="Aptos" w:eastAsia="Aptos" w:hAnsi="Aptos" w:cs="Aptos"/>
          <w:i/>
          <w:iCs/>
          <w:color w:val="000000" w:themeColor="text1"/>
        </w:rPr>
        <w:t>Christ, Humbled yet Exalted</w:t>
      </w:r>
      <w:r w:rsidRPr="23780E7B">
        <w:rPr>
          <w:rFonts w:ascii="Aptos" w:eastAsia="Aptos" w:hAnsi="Aptos" w:cs="Aptos"/>
          <w:color w:val="000000" w:themeColor="text1"/>
        </w:rPr>
        <w:t xml:space="preserve"> explores the humiliation and exaltation of Christ, giving readers a deeper understanding of who He is and how He's secured our salvation.</w:t>
      </w:r>
    </w:p>
    <w:p w14:paraId="74FFB6B8" w14:textId="77777777" w:rsidR="00456503" w:rsidRDefault="00456503" w:rsidP="00456503">
      <w:pPr>
        <w:shd w:val="clear" w:color="auto" w:fill="FFFFFF" w:themeFill="background1"/>
        <w:spacing w:after="0" w:line="300" w:lineRule="auto"/>
        <w:rPr>
          <w:rFonts w:ascii="Helvetica" w:eastAsia="Helvetica" w:hAnsi="Helvetica" w:cs="Helvetica"/>
          <w:color w:val="000000" w:themeColor="text1"/>
        </w:rPr>
      </w:pPr>
      <w:r w:rsidRPr="549267F9">
        <w:rPr>
          <w:rFonts w:ascii="Helvetica" w:eastAsia="Helvetica" w:hAnsi="Helvetica" w:cs="Helvetica"/>
          <w:b/>
          <w:bCs/>
          <w:color w:val="000000" w:themeColor="text1"/>
        </w:rPr>
        <w:t>Talking Points</w:t>
      </w:r>
    </w:p>
    <w:p w14:paraId="6E3DB10D" w14:textId="77777777" w:rsidR="00456503" w:rsidRDefault="00456503" w:rsidP="00456503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23780E7B">
        <w:rPr>
          <w:color w:val="000000" w:themeColor="text1"/>
        </w:rPr>
        <w:t>A two-book bundle by prominent 17</w:t>
      </w:r>
      <w:r w:rsidRPr="23780E7B">
        <w:rPr>
          <w:color w:val="000000" w:themeColor="text1"/>
          <w:vertAlign w:val="superscript"/>
        </w:rPr>
        <w:t>th</w:t>
      </w:r>
      <w:r w:rsidRPr="23780E7B">
        <w:rPr>
          <w:color w:val="000000" w:themeColor="text1"/>
        </w:rPr>
        <w:t xml:space="preserve"> century Puritan minister John Flavel. </w:t>
      </w:r>
      <w:r>
        <w:rPr>
          <w:color w:val="000000" w:themeColor="text1"/>
        </w:rPr>
        <w:t>(Pronounced FLAY-</w:t>
      </w:r>
      <w:proofErr w:type="spellStart"/>
      <w:r>
        <w:rPr>
          <w:color w:val="000000" w:themeColor="text1"/>
        </w:rPr>
        <w:t>vuhl</w:t>
      </w:r>
      <w:proofErr w:type="spellEnd"/>
      <w:r>
        <w:rPr>
          <w:color w:val="000000" w:themeColor="text1"/>
        </w:rPr>
        <w:t xml:space="preserve"> in U.S.) </w:t>
      </w:r>
    </w:p>
    <w:p w14:paraId="4FBE4432" w14:textId="77777777" w:rsidR="00456503" w:rsidRDefault="00456503" w:rsidP="00456503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23780E7B">
        <w:rPr>
          <w:color w:val="000000" w:themeColor="text1"/>
        </w:rPr>
        <w:t>The language has been revised and updated for modern readers</w:t>
      </w:r>
    </w:p>
    <w:p w14:paraId="514B1166" w14:textId="77777777" w:rsidR="00456503" w:rsidRDefault="00456503" w:rsidP="00456503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549267F9">
        <w:rPr>
          <w:color w:val="000000" w:themeColor="text1"/>
        </w:rPr>
        <w:t>Both books explore the glory of Christ, the gift of salvation, and Christ as the believer’s true fountain of joy</w:t>
      </w:r>
    </w:p>
    <w:p w14:paraId="47E74AB9" w14:textId="2651FFE7" w:rsidR="00456503" w:rsidRDefault="00456503" w:rsidP="00456503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color w:val="000000" w:themeColor="text1"/>
        </w:rPr>
      </w:pPr>
      <w:r w:rsidRPr="549267F9">
        <w:rPr>
          <w:color w:val="000000" w:themeColor="text1"/>
        </w:rPr>
        <w:t xml:space="preserve">The books make up </w:t>
      </w:r>
      <w:r w:rsidR="00A06D2D">
        <w:rPr>
          <w:color w:val="000000" w:themeColor="text1"/>
        </w:rPr>
        <w:t>two parts</w:t>
      </w:r>
      <w:r w:rsidRPr="549267F9">
        <w:rPr>
          <w:color w:val="000000" w:themeColor="text1"/>
        </w:rPr>
        <w:t xml:space="preserve"> of Flavel’s classic work, </w:t>
      </w:r>
      <w:r w:rsidRPr="549267F9">
        <w:rPr>
          <w:i/>
          <w:iCs/>
          <w:color w:val="000000" w:themeColor="text1"/>
        </w:rPr>
        <w:t>The Fountain of Life</w:t>
      </w:r>
      <w:r w:rsidRPr="549267F9">
        <w:rPr>
          <w:color w:val="000000" w:themeColor="text1"/>
        </w:rPr>
        <w:t>, in which Flavel explores who Christ is and what roles He plays in the believer’s life</w:t>
      </w:r>
    </w:p>
    <w:p w14:paraId="0F2A7ECA" w14:textId="77777777" w:rsidR="00456503" w:rsidRDefault="00456503" w:rsidP="00456503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rFonts w:ascii="Aptos" w:eastAsia="Aptos" w:hAnsi="Aptos" w:cs="Aptos"/>
        </w:rPr>
      </w:pPr>
      <w:r w:rsidRPr="23780E7B">
        <w:rPr>
          <w:rFonts w:ascii="Aptos" w:eastAsia="Aptos" w:hAnsi="Aptos" w:cs="Aptos"/>
          <w:i/>
          <w:iCs/>
          <w:color w:val="000000" w:themeColor="text1"/>
        </w:rPr>
        <w:t xml:space="preserve">Christ and His Threefold Office </w:t>
      </w:r>
      <w:proofErr w:type="gramStart"/>
      <w:r w:rsidRPr="23780E7B">
        <w:rPr>
          <w:rFonts w:ascii="Aptos" w:eastAsia="Aptos" w:hAnsi="Aptos" w:cs="Aptos"/>
          <w:color w:val="000000" w:themeColor="text1"/>
        </w:rPr>
        <w:t>explores</w:t>
      </w:r>
      <w:proofErr w:type="gramEnd"/>
      <w:r w:rsidRPr="23780E7B">
        <w:rPr>
          <w:rFonts w:ascii="Aptos" w:eastAsia="Aptos" w:hAnsi="Aptos" w:cs="Aptos"/>
          <w:color w:val="000000" w:themeColor="text1"/>
        </w:rPr>
        <w:t xml:space="preserve"> Christ becoming a man to qualify and prepare Him as our Prophet, Priest, and King</w:t>
      </w:r>
    </w:p>
    <w:p w14:paraId="6C4ECE37" w14:textId="77777777" w:rsidR="00456503" w:rsidRDefault="00456503" w:rsidP="00456503">
      <w:pPr>
        <w:pStyle w:val="ListParagraph"/>
        <w:numPr>
          <w:ilvl w:val="0"/>
          <w:numId w:val="1"/>
        </w:numPr>
        <w:shd w:val="clear" w:color="auto" w:fill="FFFFFF" w:themeFill="background1"/>
        <w:spacing w:after="0" w:line="300" w:lineRule="auto"/>
        <w:contextualSpacing w:val="0"/>
        <w:rPr>
          <w:rFonts w:ascii="Aptos" w:eastAsia="Aptos" w:hAnsi="Aptos" w:cs="Aptos"/>
        </w:rPr>
      </w:pPr>
      <w:r w:rsidRPr="23780E7B">
        <w:rPr>
          <w:rFonts w:ascii="Aptos" w:eastAsia="Aptos" w:hAnsi="Aptos" w:cs="Aptos"/>
          <w:i/>
          <w:iCs/>
          <w:color w:val="000000" w:themeColor="text1"/>
        </w:rPr>
        <w:t xml:space="preserve">Christ Humbled yet Exalted </w:t>
      </w:r>
      <w:r w:rsidRPr="23780E7B">
        <w:rPr>
          <w:rFonts w:ascii="Aptos" w:eastAsia="Aptos" w:hAnsi="Aptos" w:cs="Aptos"/>
          <w:color w:val="000000" w:themeColor="text1"/>
        </w:rPr>
        <w:t>explores Christ as our fountain of joy, secured through His incarnation and resurrection</w:t>
      </w:r>
    </w:p>
    <w:p w14:paraId="03179F46" w14:textId="7EFB149C" w:rsidR="00456503" w:rsidRDefault="00456503" w:rsidP="00456503">
      <w:pPr>
        <w:shd w:val="clear" w:color="auto" w:fill="FFFFFF" w:themeFill="background1"/>
        <w:spacing w:after="258" w:line="360" w:lineRule="auto"/>
        <w:rPr>
          <w:rFonts w:ascii="Helvetica" w:eastAsia="Helvetica" w:hAnsi="Helvetica" w:cs="Helvetica"/>
          <w:color w:val="000000" w:themeColor="text1"/>
        </w:rPr>
      </w:pPr>
      <w:r>
        <w:rPr>
          <w:rFonts w:ascii="Helvetica" w:eastAsia="Helvetica" w:hAnsi="Helvetica" w:cs="Helvetica"/>
          <w:b/>
          <w:bCs/>
          <w:color w:val="000000" w:themeColor="text1"/>
        </w:rPr>
        <w:br/>
      </w:r>
      <w:r w:rsidRPr="549267F9">
        <w:rPr>
          <w:rFonts w:ascii="Helvetica" w:eastAsia="Helvetica" w:hAnsi="Helvetica" w:cs="Helvetica"/>
          <w:b/>
          <w:bCs/>
          <w:color w:val="000000" w:themeColor="text1"/>
        </w:rPr>
        <w:t>Social Media Copy</w:t>
      </w:r>
    </w:p>
    <w:p w14:paraId="24EAAD64" w14:textId="4F6F822B" w:rsidR="00376A75" w:rsidRPr="00456503" w:rsidRDefault="00456503" w:rsidP="00456503">
      <w:pPr>
        <w:spacing w:before="240" w:after="240" w:line="240" w:lineRule="auto"/>
        <w:rPr>
          <w:color w:val="000000" w:themeColor="text1"/>
        </w:rPr>
      </w:pPr>
      <w:r w:rsidRPr="23780E7B">
        <w:rPr>
          <w:color w:val="000000" w:themeColor="text1"/>
        </w:rPr>
        <w:t xml:space="preserve">Puritan writings </w:t>
      </w:r>
      <w:r>
        <w:rPr>
          <w:color w:val="000000" w:themeColor="text1"/>
        </w:rPr>
        <w:t>are known for their</w:t>
      </w:r>
      <w:r w:rsidRPr="23780E7B">
        <w:rPr>
          <w:color w:val="000000" w:themeColor="text1"/>
        </w:rPr>
        <w:t xml:space="preserve"> profound biblical insights. Today you can request a two-book bundle by renown Puritan minister John Flavel</w:t>
      </w:r>
      <w:r>
        <w:rPr>
          <w:color w:val="000000" w:themeColor="text1"/>
        </w:rPr>
        <w:t xml:space="preserve"> from Truth For Life with Alistair Begg</w:t>
      </w:r>
      <w:r w:rsidRPr="23780E7B">
        <w:rPr>
          <w:color w:val="000000" w:themeColor="text1"/>
        </w:rPr>
        <w:t xml:space="preserve">. </w:t>
      </w:r>
      <w:r w:rsidRPr="23780E7B">
        <w:rPr>
          <w:i/>
          <w:iCs/>
          <w:color w:val="000000" w:themeColor="text1"/>
        </w:rPr>
        <w:t>Christ and His Threefold Office</w:t>
      </w:r>
      <w:r w:rsidRPr="23780E7B">
        <w:rPr>
          <w:color w:val="000000" w:themeColor="text1"/>
        </w:rPr>
        <w:t xml:space="preserve"> and </w:t>
      </w:r>
      <w:r w:rsidRPr="23780E7B">
        <w:rPr>
          <w:i/>
          <w:iCs/>
          <w:color w:val="000000" w:themeColor="text1"/>
        </w:rPr>
        <w:t>Christ Humbled yet Exalted</w:t>
      </w:r>
      <w:r w:rsidRPr="23780E7B">
        <w:rPr>
          <w:color w:val="000000" w:themeColor="text1"/>
        </w:rPr>
        <w:t xml:space="preserve"> are part of a revised and updated edition of Flavel’s classic work, </w:t>
      </w:r>
      <w:r w:rsidRPr="23780E7B">
        <w:rPr>
          <w:i/>
          <w:iCs/>
          <w:color w:val="000000" w:themeColor="text1"/>
        </w:rPr>
        <w:t>The Fountain of Life</w:t>
      </w:r>
      <w:r w:rsidRPr="23780E7B">
        <w:rPr>
          <w:color w:val="000000" w:themeColor="text1"/>
        </w:rPr>
        <w:t>. Don’t miss requesting these rich books that explore the roles Christ plays in the life of every believer. Request the two-book bundle at truthforlife.org/donate.</w:t>
      </w:r>
    </w:p>
    <w:sectPr w:rsidR="00376A75" w:rsidRPr="00456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D448AD"/>
    <w:multiLevelType w:val="hybridMultilevel"/>
    <w:tmpl w:val="FFFFFFFF"/>
    <w:lvl w:ilvl="0" w:tplc="A176B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46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2C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42C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C5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4A55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668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A41D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82E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55A28"/>
    <w:multiLevelType w:val="hybridMultilevel"/>
    <w:tmpl w:val="723040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5291597">
    <w:abstractNumId w:val="0"/>
  </w:num>
  <w:num w:numId="2" w16cid:durableId="447706357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6B6"/>
    <w:rsid w:val="0019341A"/>
    <w:rsid w:val="002567F1"/>
    <w:rsid w:val="00347269"/>
    <w:rsid w:val="00376A75"/>
    <w:rsid w:val="00456503"/>
    <w:rsid w:val="00550D5E"/>
    <w:rsid w:val="006A597B"/>
    <w:rsid w:val="00744ABE"/>
    <w:rsid w:val="009856B6"/>
    <w:rsid w:val="00A06D2D"/>
    <w:rsid w:val="00AF603E"/>
    <w:rsid w:val="00B219A3"/>
    <w:rsid w:val="00BD00E4"/>
    <w:rsid w:val="00CD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E8A160"/>
  <w15:chartTrackingRefBased/>
  <w15:docId w15:val="{AB599591-3168-B34E-9054-E0B59E18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6B6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56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6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6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6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6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6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6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6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6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6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6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6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6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6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6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6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6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6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56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5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6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5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6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56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56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56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6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6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56B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6503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6D2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ruthforlife.org/dona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1662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2</cp:revision>
  <dcterms:created xsi:type="dcterms:W3CDTF">2026-06-24T16:28:00Z</dcterms:created>
  <dcterms:modified xsi:type="dcterms:W3CDTF">2026-06-25T13:23:00Z</dcterms:modified>
</cp:coreProperties>
</file>